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E4" w:rsidRPr="00C810E4" w:rsidRDefault="00C810E4" w:rsidP="00C810E4">
      <w:pPr>
        <w:shd w:val="clear" w:color="auto" w:fill="FFFFFF"/>
        <w:spacing w:after="0" w:line="391" w:lineRule="atLeast"/>
        <w:jc w:val="center"/>
        <w:outlineLvl w:val="0"/>
        <w:rPr>
          <w:rFonts w:ascii="Arial" w:eastAsia="Times New Roman" w:hAnsi="Arial" w:cs="Arial"/>
          <w:color w:val="379D25"/>
          <w:kern w:val="36"/>
          <w:sz w:val="33"/>
          <w:szCs w:val="33"/>
          <w:lang w:eastAsia="ru-RU"/>
        </w:rPr>
      </w:pPr>
      <w:r w:rsidRPr="00C810E4">
        <w:rPr>
          <w:rFonts w:ascii="Arial" w:eastAsia="Times New Roman" w:hAnsi="Arial" w:cs="Arial"/>
          <w:b/>
          <w:bCs/>
          <w:color w:val="379D25"/>
          <w:kern w:val="36"/>
          <w:sz w:val="33"/>
          <w:lang w:eastAsia="ru-RU"/>
        </w:rPr>
        <w:fldChar w:fldCharType="begin"/>
      </w:r>
      <w:r w:rsidRPr="00C810E4">
        <w:rPr>
          <w:rFonts w:ascii="Arial" w:eastAsia="Times New Roman" w:hAnsi="Arial" w:cs="Arial"/>
          <w:b/>
          <w:bCs/>
          <w:color w:val="379D25"/>
          <w:kern w:val="36"/>
          <w:sz w:val="33"/>
          <w:lang w:eastAsia="ru-RU"/>
        </w:rPr>
        <w:instrText xml:space="preserve"> HYPERLINK "http://vladrieltor.ru/familykodeks" \o "Семейный кодекс РФ" \t "_blank" </w:instrText>
      </w:r>
      <w:r w:rsidRPr="00C810E4">
        <w:rPr>
          <w:rFonts w:ascii="Arial" w:eastAsia="Times New Roman" w:hAnsi="Arial" w:cs="Arial"/>
          <w:b/>
          <w:bCs/>
          <w:color w:val="379D25"/>
          <w:kern w:val="36"/>
          <w:sz w:val="33"/>
          <w:lang w:eastAsia="ru-RU"/>
        </w:rPr>
        <w:fldChar w:fldCharType="separate"/>
      </w:r>
      <w:r w:rsidRPr="00C810E4">
        <w:rPr>
          <w:rFonts w:ascii="Arial" w:eastAsia="Times New Roman" w:hAnsi="Arial" w:cs="Arial"/>
          <w:color w:val="0131C1"/>
          <w:kern w:val="36"/>
          <w:sz w:val="33"/>
          <w:lang w:eastAsia="ru-RU"/>
        </w:rPr>
        <w:t>Семейный кодекс РФ</w:t>
      </w:r>
      <w:r w:rsidRPr="00C810E4">
        <w:rPr>
          <w:rFonts w:ascii="Arial" w:eastAsia="Times New Roman" w:hAnsi="Arial" w:cs="Arial"/>
          <w:b/>
          <w:bCs/>
          <w:color w:val="379D25"/>
          <w:kern w:val="36"/>
          <w:sz w:val="33"/>
          <w:lang w:eastAsia="ru-RU"/>
        </w:rPr>
        <w:fldChar w:fldCharType="end"/>
      </w:r>
    </w:p>
    <w:p w:rsidR="00C810E4" w:rsidRDefault="00C810E4" w:rsidP="00C810E4">
      <w:pPr>
        <w:pStyle w:val="a3"/>
        <w:shd w:val="clear" w:color="auto" w:fill="FFFFFF"/>
        <w:spacing w:before="63" w:beforeAutospacing="0" w:after="38" w:afterAutospacing="0" w:line="219" w:lineRule="atLeast"/>
        <w:rPr>
          <w:rStyle w:val="a4"/>
          <w:rFonts w:ascii="Verdana" w:hAnsi="Verdana"/>
          <w:color w:val="000000"/>
          <w:sz w:val="18"/>
          <w:szCs w:val="18"/>
        </w:rPr>
      </w:pP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Глава 12. Права и обязанности родителей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61. Равенство прав и обязанностей родителей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 </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 xml:space="preserve">1. Родители имеют равные права и </w:t>
      </w:r>
      <w:proofErr w:type="gramStart"/>
      <w:r>
        <w:rPr>
          <w:rFonts w:ascii="Verdana" w:hAnsi="Verdana"/>
          <w:color w:val="000000"/>
          <w:sz w:val="18"/>
          <w:szCs w:val="18"/>
        </w:rPr>
        <w:t>несут равные обязанности</w:t>
      </w:r>
      <w:proofErr w:type="gramEnd"/>
      <w:r>
        <w:rPr>
          <w:rFonts w:ascii="Verdana" w:hAnsi="Verdana"/>
          <w:color w:val="000000"/>
          <w:sz w:val="18"/>
          <w:szCs w:val="18"/>
        </w:rPr>
        <w:t xml:space="preserve"> в отношении своих детей (родительские права).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62. Права несовершеннолетних родителей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Несовершеннолетние родители имеют права на совместное проживание с ребенком и участие в его воспитании.</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63. Права и обязанности родителей по воспитанию и образованию детей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Родители имеют право и обязаны воспитывать своих детей.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Родители имеют преимущественное право на воспитание своих детей перед всеми другими лицами.</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Родители с учетом мнения детей имеют право выбора образовательного учреждения и формы получения образования детьми.</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64. Права и обязанности родителей по защите прав и интересов детей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Защита прав и интересов детей возлагается на их родителей.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65. Осуществление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Родители, осуществляющие родительские права в ущерб правам и интересам детей, несут ответственность в установленном законом порядке.</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3. Место жительства детей при раздельном проживании родителей устанавливается соглашением родителей.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lastRenderedPageBreak/>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По требованию родителей (одного из них) в порядке, установленном гражданским процессуальным законодательством, и с учетом требований абзаца второго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66. Осуществление родительских прав родителем, проживающим отдельно от ребенка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67. Право на общение с ребенком дедушки, бабушки, братьев, сестер и других родственников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Дедушка, бабушка, братья, сестры и другие родственники имеют право на общение с ребенком.</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В случае невыполнения решения суда к виновному родителю применяются меры, предусмотренные гражданским процессуальным законодательством.</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68. Защита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69. Лишение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Родители (один из них) могут быть лишены родительских прав, если они:</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lastRenderedPageBreak/>
        <w:t>уклоняются от выполнения обязанностей родителей, в том числе при злостном уклонении от уплаты алиментов;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злоупотребляют своими родительскими правами;</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являются больными хроническим алкоголизмом или наркоманией;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совершили умышленное преступление против жизни или здоровья своих детей либо против жизни или здоровья супруга.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70. Порядок лишения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Лишение родительских прав производится в судебном порядке.</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proofErr w:type="gramStart"/>
      <w:r>
        <w:rPr>
          <w:rFonts w:ascii="Verdana" w:hAnsi="Verdana"/>
          <w:color w:val="000000"/>
          <w:sz w:val="18"/>
          <w:szCs w:val="18"/>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Дела о лишении родительских прав рассматриваются с участием прокурора и органа опеки и попечительства.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71. Последствия лишения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Лишение родительских прав не освобождает родителей от обязанности содержать своего ребенка.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72. Восстановление в родительских правах</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lastRenderedPageBreak/>
        <w:t>Восстановление в родительских правах в отношении ребенка, достигшего возраста десяти лет, возможно только с его согласия.</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 xml:space="preserve">Не допускается восстановление в родительских правах, если ребенок </w:t>
      </w:r>
      <w:proofErr w:type="gramStart"/>
      <w:r>
        <w:rPr>
          <w:rFonts w:ascii="Verdana" w:hAnsi="Verdana"/>
          <w:color w:val="000000"/>
          <w:sz w:val="18"/>
          <w:szCs w:val="18"/>
        </w:rPr>
        <w:t>усыновлен</w:t>
      </w:r>
      <w:proofErr w:type="gramEnd"/>
      <w:r>
        <w:rPr>
          <w:rFonts w:ascii="Verdana" w:hAnsi="Verdana"/>
          <w:color w:val="000000"/>
          <w:sz w:val="18"/>
          <w:szCs w:val="18"/>
        </w:rPr>
        <w:t xml:space="preserve"> и усыновление не отменено (статья 140 настоящего Кодекса).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73. Ограничение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4. Дела об ограничении родительских прав рассматриваются с участием прокурора и органа опеки и попечительства.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5. При рассмотрении дела об ограничении родительских прав суд решает вопрос о взыскании алиментов на ребенка с родителей (одного из них).</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74. Последствия ограничения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Ограничение родительских прав не освобождает родителей от обязанности по содержанию ребенка.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4. В случае ограничения родительских прав обоих родителей ребенок передается на попечение органа опеки и попечительства.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75. Контакты ребенка с родителями, родительские права которых ограничены судом</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76. Отмена ограничения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77. Отобрание ребенка при непосредственной угрозе жизни ребенка или его здоровью</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lastRenderedPageBreak/>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 xml:space="preserve">Немедленное отобрание ребенка производится органом опеки и попечительства на основании соответствующего </w:t>
      </w:r>
      <w:proofErr w:type="gramStart"/>
      <w:r>
        <w:rPr>
          <w:rFonts w:ascii="Verdana" w:hAnsi="Verdana"/>
          <w:color w:val="000000"/>
          <w:sz w:val="18"/>
          <w:szCs w:val="18"/>
        </w:rPr>
        <w:t>акта органа исполнительной власти субъекта Российской Федерации</w:t>
      </w:r>
      <w:proofErr w:type="gramEnd"/>
      <w:r>
        <w:rPr>
          <w:rFonts w:ascii="Verdana" w:hAnsi="Verdana"/>
          <w:color w:val="000000"/>
          <w:sz w:val="18"/>
          <w:szCs w:val="18"/>
        </w:rPr>
        <w:t>.</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78. Участие органа опеки и попечительства при рассмотрении судом споров, связанных с воспитанием детей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Style w:val="a4"/>
          <w:rFonts w:ascii="Verdana" w:hAnsi="Verdana"/>
          <w:color w:val="000000"/>
          <w:sz w:val="18"/>
          <w:szCs w:val="18"/>
        </w:rPr>
        <w:t>Статья 79. Исполнение решений суда по делам, связанным с воспитанием детей</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C810E4" w:rsidRDefault="00C810E4" w:rsidP="00C810E4">
      <w:pPr>
        <w:pStyle w:val="a3"/>
        <w:shd w:val="clear" w:color="auto" w:fill="FFFFFF"/>
        <w:spacing w:before="63" w:beforeAutospacing="0" w:after="38" w:afterAutospacing="0" w:line="219" w:lineRule="atLeast"/>
        <w:rPr>
          <w:rFonts w:ascii="Verdana" w:hAnsi="Verdana"/>
          <w:color w:val="000000"/>
          <w:sz w:val="18"/>
          <w:szCs w:val="18"/>
        </w:rPr>
      </w:pPr>
      <w:r>
        <w:rPr>
          <w:rFonts w:ascii="Verdana" w:hAnsi="Verdana"/>
          <w:color w:val="000000"/>
          <w:sz w:val="18"/>
          <w:szCs w:val="18"/>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(статья 155.1 настоящего Кодекса).</w:t>
      </w:r>
    </w:p>
    <w:p w:rsidR="00FB25A1" w:rsidRDefault="00FB25A1"/>
    <w:sectPr w:rsidR="00FB25A1" w:rsidSect="00FB2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810E4"/>
    <w:rsid w:val="00C810E4"/>
    <w:rsid w:val="00FB2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5A1"/>
  </w:style>
  <w:style w:type="paragraph" w:styleId="1">
    <w:name w:val="heading 1"/>
    <w:basedOn w:val="a"/>
    <w:link w:val="10"/>
    <w:uiPriority w:val="9"/>
    <w:qFormat/>
    <w:rsid w:val="00C810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10E4"/>
    <w:rPr>
      <w:b/>
      <w:bCs/>
    </w:rPr>
  </w:style>
  <w:style w:type="character" w:customStyle="1" w:styleId="10">
    <w:name w:val="Заголовок 1 Знак"/>
    <w:basedOn w:val="a0"/>
    <w:link w:val="1"/>
    <w:uiPriority w:val="9"/>
    <w:rsid w:val="00C810E4"/>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C810E4"/>
    <w:rPr>
      <w:color w:val="0000FF"/>
      <w:u w:val="single"/>
    </w:rPr>
  </w:style>
</w:styles>
</file>

<file path=word/webSettings.xml><?xml version="1.0" encoding="utf-8"?>
<w:webSettings xmlns:r="http://schemas.openxmlformats.org/officeDocument/2006/relationships" xmlns:w="http://schemas.openxmlformats.org/wordprocessingml/2006/main">
  <w:divs>
    <w:div w:id="204608526">
      <w:bodyDiv w:val="1"/>
      <w:marLeft w:val="0"/>
      <w:marRight w:val="0"/>
      <w:marTop w:val="0"/>
      <w:marBottom w:val="0"/>
      <w:divBdr>
        <w:top w:val="none" w:sz="0" w:space="0" w:color="auto"/>
        <w:left w:val="none" w:sz="0" w:space="0" w:color="auto"/>
        <w:bottom w:val="none" w:sz="0" w:space="0" w:color="auto"/>
        <w:right w:val="none" w:sz="0" w:space="0" w:color="auto"/>
      </w:divBdr>
    </w:div>
    <w:div w:id="8059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2783</Words>
  <Characters>15865</Characters>
  <Application>Microsoft Office Word</Application>
  <DocSecurity>0</DocSecurity>
  <Lines>132</Lines>
  <Paragraphs>37</Paragraphs>
  <ScaleCrop>false</ScaleCrop>
  <Company>Reanimator Extreme Edition</Company>
  <LinksUpToDate>false</LinksUpToDate>
  <CharactersWithSpaces>18611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2015-08-12T12:07:00Z</dcterms:created>
  <dcterms:modified xsi:type="dcterms:W3CDTF">2015-08-12T12:07:00Z</dcterms:modified>
</cp:coreProperties>
</file>